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3858" w14:textId="77777777" w:rsidR="00F820DD" w:rsidRPr="00F820DD" w:rsidRDefault="00F820DD" w:rsidP="00F820DD">
      <w:pPr>
        <w:rPr>
          <w:rFonts w:ascii="Calibri" w:hAnsi="Calibri" w:cs="Calibri"/>
          <w:sz w:val="20"/>
          <w:szCs w:val="20"/>
        </w:rPr>
      </w:pPr>
    </w:p>
    <w:tbl>
      <w:tblPr>
        <w:tblW w:w="11952" w:type="dxa"/>
        <w:tblInd w:w="-1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7020"/>
      </w:tblGrid>
      <w:tr w:rsidR="00F820DD" w:rsidRPr="00F820DD" w14:paraId="7D4EC391" w14:textId="77777777" w:rsidTr="009926A7">
        <w:trPr>
          <w:trHeight w:val="1428"/>
        </w:trPr>
        <w:tc>
          <w:tcPr>
            <w:tcW w:w="4932" w:type="dxa"/>
            <w:tcBorders>
              <w:top w:val="nil"/>
              <w:left w:val="nil"/>
              <w:bottom w:val="nil"/>
              <w:right w:val="nil"/>
            </w:tcBorders>
            <w:shd w:val="clear" w:color="auto" w:fill="auto"/>
          </w:tcPr>
          <w:p w14:paraId="116C5333" w14:textId="2878F28F" w:rsidR="00F820DD" w:rsidRPr="00F820DD" w:rsidRDefault="00F820DD" w:rsidP="009926A7">
            <w:pPr>
              <w:rPr>
                <w:rFonts w:ascii="Calibri" w:hAnsi="Calibri" w:cs="Calibri"/>
                <w:sz w:val="20"/>
                <w:szCs w:val="20"/>
              </w:rPr>
            </w:pPr>
            <w:r w:rsidRPr="00F820DD">
              <w:rPr>
                <w:rFonts w:ascii="Calibri" w:hAnsi="Calibri" w:cs="Calibri"/>
                <w:noProof/>
                <w:sz w:val="20"/>
                <w:szCs w:val="20"/>
                <w:lang w:val="en-GB" w:eastAsia="en-GB"/>
              </w:rPr>
              <w:drawing>
                <wp:anchor distT="0" distB="0" distL="114300" distR="114300" simplePos="0" relativeHeight="251656192" behindDoc="0" locked="0" layoutInCell="1" allowOverlap="1" wp14:anchorId="62BEF5F5" wp14:editId="63C8C6A1">
                  <wp:simplePos x="0" y="0"/>
                  <wp:positionH relativeFrom="column">
                    <wp:posOffset>1057910</wp:posOffset>
                  </wp:positionH>
                  <wp:positionV relativeFrom="paragraph">
                    <wp:posOffset>54610</wp:posOffset>
                  </wp:positionV>
                  <wp:extent cx="1097280" cy="1375410"/>
                  <wp:effectExtent l="0" t="0" r="0" b="152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r="54977"/>
                          <a:stretch>
                            <a:fillRect/>
                          </a:stretch>
                        </pic:blipFill>
                        <pic:spPr bwMode="auto">
                          <a:xfrm rot="21480000">
                            <a:off x="0" y="0"/>
                            <a:ext cx="109728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0DD">
              <w:rPr>
                <w:rFonts w:ascii="Calibri" w:hAnsi="Calibri" w:cs="Calibri"/>
                <w:sz w:val="20"/>
                <w:szCs w:val="20"/>
              </w:rPr>
              <w:t xml:space="preserve">              </w:t>
            </w:r>
          </w:p>
        </w:tc>
        <w:tc>
          <w:tcPr>
            <w:tcW w:w="7020" w:type="dxa"/>
            <w:tcBorders>
              <w:top w:val="nil"/>
              <w:left w:val="nil"/>
              <w:bottom w:val="nil"/>
              <w:right w:val="nil"/>
            </w:tcBorders>
            <w:shd w:val="clear" w:color="auto" w:fill="auto"/>
          </w:tcPr>
          <w:p w14:paraId="03C08D18" w14:textId="77777777" w:rsidR="00F820DD" w:rsidRPr="00F820DD" w:rsidRDefault="00F820DD" w:rsidP="009926A7">
            <w:pPr>
              <w:rPr>
                <w:rFonts w:ascii="Calibri" w:hAnsi="Calibri" w:cs="Calibri"/>
                <w:sz w:val="20"/>
                <w:szCs w:val="20"/>
              </w:rPr>
            </w:pPr>
            <w:r w:rsidRPr="00F820DD">
              <w:rPr>
                <w:rFonts w:ascii="Calibri" w:hAnsi="Calibri" w:cs="Calibri"/>
                <w:sz w:val="20"/>
                <w:szCs w:val="20"/>
              </w:rPr>
              <w:t xml:space="preserve">                                                                       St. Mary’s Primary School,</w:t>
            </w:r>
          </w:p>
          <w:p w14:paraId="0CF182BA" w14:textId="77777777" w:rsidR="00F820DD" w:rsidRPr="00F820DD" w:rsidRDefault="00F820DD" w:rsidP="009926A7">
            <w:pPr>
              <w:rPr>
                <w:rFonts w:ascii="Calibri" w:hAnsi="Calibri" w:cs="Calibri"/>
                <w:sz w:val="20"/>
                <w:szCs w:val="20"/>
              </w:rPr>
            </w:pPr>
            <w:r w:rsidRPr="00F820DD">
              <w:rPr>
                <w:rFonts w:ascii="Calibri" w:hAnsi="Calibri" w:cs="Calibri"/>
                <w:sz w:val="20"/>
                <w:szCs w:val="20"/>
              </w:rPr>
              <w:t xml:space="preserve">                                                                       67 Downpatrick Street,</w:t>
            </w:r>
          </w:p>
          <w:p w14:paraId="2830C51B" w14:textId="77777777" w:rsidR="00F820DD" w:rsidRPr="00F820DD" w:rsidRDefault="00F820DD" w:rsidP="009926A7">
            <w:pPr>
              <w:ind w:left="1512" w:firstLine="2052"/>
              <w:rPr>
                <w:rFonts w:ascii="Calibri" w:hAnsi="Calibri" w:cs="Calibri"/>
                <w:sz w:val="20"/>
                <w:szCs w:val="20"/>
              </w:rPr>
            </w:pPr>
            <w:r w:rsidRPr="00F820DD">
              <w:rPr>
                <w:rFonts w:ascii="Calibri" w:hAnsi="Calibri" w:cs="Calibri"/>
                <w:sz w:val="20"/>
                <w:szCs w:val="20"/>
              </w:rPr>
              <w:t>Rathfriland,</w:t>
            </w:r>
          </w:p>
          <w:p w14:paraId="720664BD" w14:textId="77777777" w:rsidR="00F820DD" w:rsidRPr="00F820DD" w:rsidRDefault="00F820DD" w:rsidP="009926A7">
            <w:pPr>
              <w:ind w:left="1512" w:firstLine="2052"/>
              <w:rPr>
                <w:rFonts w:ascii="Calibri" w:hAnsi="Calibri" w:cs="Calibri"/>
                <w:sz w:val="20"/>
                <w:szCs w:val="20"/>
              </w:rPr>
            </w:pPr>
            <w:r w:rsidRPr="00F820DD">
              <w:rPr>
                <w:rFonts w:ascii="Calibri" w:hAnsi="Calibri" w:cs="Calibri"/>
                <w:sz w:val="20"/>
                <w:szCs w:val="20"/>
              </w:rPr>
              <w:t>Co. Down,</w:t>
            </w:r>
          </w:p>
          <w:p w14:paraId="7A538EE2" w14:textId="77777777" w:rsidR="00F820DD" w:rsidRPr="00F820DD" w:rsidRDefault="00F820DD" w:rsidP="009926A7">
            <w:pPr>
              <w:ind w:left="1512" w:firstLine="2052"/>
              <w:rPr>
                <w:rFonts w:ascii="Calibri" w:hAnsi="Calibri" w:cs="Calibri"/>
                <w:sz w:val="20"/>
                <w:szCs w:val="20"/>
              </w:rPr>
            </w:pPr>
            <w:r w:rsidRPr="00F820DD">
              <w:rPr>
                <w:rFonts w:ascii="Calibri" w:hAnsi="Calibri" w:cs="Calibri"/>
                <w:sz w:val="20"/>
                <w:szCs w:val="20"/>
              </w:rPr>
              <w:t>BT34 5DQ</w:t>
            </w:r>
          </w:p>
          <w:p w14:paraId="729D676A" w14:textId="77777777" w:rsidR="00F820DD" w:rsidRPr="00F820DD" w:rsidRDefault="00F820DD" w:rsidP="009926A7">
            <w:pPr>
              <w:ind w:left="3564"/>
              <w:rPr>
                <w:rFonts w:ascii="Calibri" w:hAnsi="Calibri" w:cs="Calibri"/>
                <w:sz w:val="20"/>
                <w:szCs w:val="20"/>
              </w:rPr>
            </w:pPr>
            <w:r w:rsidRPr="00F820DD">
              <w:rPr>
                <w:rFonts w:ascii="Calibri" w:hAnsi="Calibri" w:cs="Calibri"/>
                <w:sz w:val="20"/>
                <w:szCs w:val="20"/>
              </w:rPr>
              <w:t>Tel: 028 406 30630</w:t>
            </w:r>
          </w:p>
          <w:p w14:paraId="1B953C54" w14:textId="77777777" w:rsidR="00F820DD" w:rsidRPr="00F820DD" w:rsidRDefault="00F820DD" w:rsidP="009926A7">
            <w:pPr>
              <w:rPr>
                <w:rFonts w:ascii="Calibri" w:hAnsi="Calibri" w:cs="Calibri"/>
                <w:sz w:val="20"/>
                <w:szCs w:val="20"/>
              </w:rPr>
            </w:pPr>
            <w:r w:rsidRPr="00F820DD">
              <w:rPr>
                <w:rFonts w:ascii="Calibri" w:hAnsi="Calibri" w:cs="Calibri"/>
                <w:sz w:val="20"/>
                <w:szCs w:val="20"/>
              </w:rPr>
              <w:t xml:space="preserve">                                                                        www.stmarysrathfriland.co.uk                    </w:t>
            </w:r>
          </w:p>
          <w:p w14:paraId="47382EDE" w14:textId="77777777" w:rsidR="00F820DD" w:rsidRPr="00F820DD" w:rsidRDefault="00F820DD" w:rsidP="009926A7">
            <w:pPr>
              <w:rPr>
                <w:rFonts w:ascii="Calibri" w:hAnsi="Calibri" w:cs="Calibri"/>
                <w:sz w:val="20"/>
                <w:szCs w:val="20"/>
              </w:rPr>
            </w:pPr>
          </w:p>
          <w:p w14:paraId="516AD802" w14:textId="77777777" w:rsidR="00F820DD" w:rsidRPr="00F820DD" w:rsidRDefault="00F820DD" w:rsidP="009926A7">
            <w:pPr>
              <w:rPr>
                <w:rFonts w:ascii="Calibri" w:hAnsi="Calibri" w:cs="Calibri"/>
                <w:sz w:val="20"/>
                <w:szCs w:val="20"/>
              </w:rPr>
            </w:pPr>
          </w:p>
          <w:p w14:paraId="0AEDAB02" w14:textId="77777777" w:rsidR="00F820DD" w:rsidRPr="00F820DD" w:rsidRDefault="00F820DD" w:rsidP="009926A7">
            <w:pPr>
              <w:rPr>
                <w:rFonts w:ascii="Calibri" w:hAnsi="Calibri" w:cs="Calibri"/>
                <w:sz w:val="20"/>
                <w:szCs w:val="20"/>
              </w:rPr>
            </w:pPr>
          </w:p>
          <w:p w14:paraId="5AC61CE1" w14:textId="77777777" w:rsidR="00F820DD" w:rsidRPr="00F820DD" w:rsidRDefault="00F820DD" w:rsidP="009926A7">
            <w:pPr>
              <w:ind w:left="2664"/>
              <w:rPr>
                <w:rFonts w:ascii="Calibri" w:hAnsi="Calibri" w:cs="Calibri"/>
                <w:sz w:val="20"/>
                <w:szCs w:val="20"/>
              </w:rPr>
            </w:pPr>
          </w:p>
        </w:tc>
      </w:tr>
    </w:tbl>
    <w:p w14:paraId="260AC17B" w14:textId="77777777" w:rsidR="00F820DD" w:rsidRPr="00F820DD" w:rsidRDefault="00F820DD" w:rsidP="00F820DD">
      <w:pPr>
        <w:pStyle w:val="NormalWeb"/>
        <w:shd w:val="clear" w:color="auto" w:fill="FFFFFF"/>
        <w:rPr>
          <w:rFonts w:ascii="Calibri" w:hAnsi="Calibri" w:cs="Calibri"/>
          <w:color w:val="202124"/>
          <w:sz w:val="20"/>
          <w:szCs w:val="20"/>
        </w:rPr>
      </w:pPr>
      <w:r w:rsidRPr="00F820DD">
        <w:rPr>
          <w:rFonts w:ascii="Calibri" w:hAnsi="Calibri" w:cs="Calibri"/>
          <w:color w:val="202124"/>
          <w:sz w:val="20"/>
          <w:szCs w:val="20"/>
        </w:rPr>
        <w:t>27</w:t>
      </w:r>
      <w:r w:rsidRPr="00F820DD">
        <w:rPr>
          <w:rFonts w:ascii="Calibri" w:hAnsi="Calibri" w:cs="Calibri"/>
          <w:color w:val="202124"/>
          <w:sz w:val="20"/>
          <w:szCs w:val="20"/>
          <w:vertAlign w:val="superscript"/>
        </w:rPr>
        <w:t>th</w:t>
      </w:r>
      <w:r w:rsidRPr="00F820DD">
        <w:rPr>
          <w:rFonts w:ascii="Calibri" w:hAnsi="Calibri" w:cs="Calibri"/>
          <w:color w:val="202124"/>
          <w:sz w:val="20"/>
          <w:szCs w:val="20"/>
        </w:rPr>
        <w:t xml:space="preserve"> February 2024</w:t>
      </w:r>
    </w:p>
    <w:p w14:paraId="05AD5F75" w14:textId="77777777" w:rsidR="00F820DD" w:rsidRPr="00F820DD" w:rsidRDefault="00F820DD" w:rsidP="00F820DD">
      <w:pPr>
        <w:pStyle w:val="NormalWeb"/>
        <w:shd w:val="clear" w:color="auto" w:fill="FFFFFF"/>
        <w:rPr>
          <w:rFonts w:ascii="Calibri" w:hAnsi="Calibri" w:cs="Calibri"/>
          <w:color w:val="202124"/>
          <w:sz w:val="20"/>
          <w:szCs w:val="20"/>
        </w:rPr>
      </w:pPr>
      <w:r w:rsidRPr="00F820DD">
        <w:rPr>
          <w:rFonts w:ascii="Calibri" w:hAnsi="Calibri" w:cs="Calibri"/>
          <w:color w:val="202124"/>
          <w:sz w:val="20"/>
          <w:szCs w:val="20"/>
        </w:rPr>
        <w:t>Dear Parent/Carer, </w:t>
      </w:r>
    </w:p>
    <w:p w14:paraId="6733C1D3" w14:textId="77777777" w:rsidR="00F820DD" w:rsidRPr="00F820DD" w:rsidRDefault="00F820DD" w:rsidP="00F820DD">
      <w:pPr>
        <w:pStyle w:val="NormalWeb"/>
        <w:shd w:val="clear" w:color="auto" w:fill="FFFFFF"/>
        <w:rPr>
          <w:rFonts w:ascii="Calibri" w:hAnsi="Calibri" w:cs="Calibri"/>
          <w:color w:val="202124"/>
          <w:sz w:val="20"/>
          <w:szCs w:val="20"/>
        </w:rPr>
      </w:pPr>
      <w:r w:rsidRPr="00F820DD">
        <w:rPr>
          <w:rFonts w:ascii="Calibri" w:hAnsi="Calibri" w:cs="Calibri"/>
          <w:color w:val="202124"/>
          <w:sz w:val="20"/>
          <w:szCs w:val="20"/>
        </w:rPr>
        <w:t xml:space="preserve">We are excited to be part of a new programme developed by the Education Authority called </w:t>
      </w:r>
      <w:r w:rsidRPr="00F820DD">
        <w:rPr>
          <w:rFonts w:ascii="Calibri" w:hAnsi="Calibri" w:cs="Calibri"/>
          <w:i/>
          <w:iCs/>
          <w:color w:val="202124"/>
          <w:sz w:val="20"/>
          <w:szCs w:val="20"/>
        </w:rPr>
        <w:t>Being Well Doing Well</w:t>
      </w:r>
      <w:r w:rsidRPr="00F820DD">
        <w:rPr>
          <w:rFonts w:ascii="Calibri" w:hAnsi="Calibri" w:cs="Calibri"/>
          <w:color w:val="202124"/>
          <w:sz w:val="20"/>
          <w:szCs w:val="20"/>
        </w:rPr>
        <w:t>, creating a whole school approach to Emotional Health and Wellbeing.</w:t>
      </w:r>
    </w:p>
    <w:p w14:paraId="479FAFF1" w14:textId="77777777" w:rsidR="00F820DD" w:rsidRPr="00F820DD" w:rsidRDefault="00F820DD" w:rsidP="00F820DD">
      <w:pPr>
        <w:pStyle w:val="NormalWeb"/>
        <w:shd w:val="clear" w:color="auto" w:fill="FFFFFF"/>
        <w:rPr>
          <w:rFonts w:ascii="Calibri" w:hAnsi="Calibri" w:cs="Calibri"/>
          <w:color w:val="202124"/>
          <w:sz w:val="20"/>
          <w:szCs w:val="20"/>
        </w:rPr>
      </w:pPr>
      <w:r w:rsidRPr="00F820DD">
        <w:rPr>
          <w:rFonts w:ascii="Calibri" w:hAnsi="Calibri" w:cs="Calibri"/>
          <w:color w:val="202124"/>
          <w:sz w:val="20"/>
          <w:szCs w:val="20"/>
        </w:rPr>
        <w:t>We know that when pupils feel valued, happy and secure, they will reach their full potential.</w:t>
      </w:r>
    </w:p>
    <w:p w14:paraId="542D86CB" w14:textId="77777777" w:rsidR="00F820DD" w:rsidRPr="00F820DD" w:rsidRDefault="00F820DD" w:rsidP="00F820DD">
      <w:pPr>
        <w:pStyle w:val="NormalWeb"/>
        <w:shd w:val="clear" w:color="auto" w:fill="FFFFFF"/>
        <w:rPr>
          <w:rFonts w:ascii="Calibri" w:hAnsi="Calibri" w:cs="Calibri"/>
          <w:color w:val="202124"/>
          <w:sz w:val="20"/>
          <w:szCs w:val="20"/>
        </w:rPr>
      </w:pPr>
      <w:r w:rsidRPr="00F820DD">
        <w:rPr>
          <w:rFonts w:ascii="Calibri" w:hAnsi="Calibri" w:cs="Calibri"/>
          <w:color w:val="202124"/>
          <w:sz w:val="20"/>
          <w:szCs w:val="20"/>
        </w:rPr>
        <w:t>We want to work with parents and families to ensure that we are doing everything we can to meet the needs of our pupils. We are therefore interested in finding out what you think about our school, and how we work with you and the wider school community to support the emotional health and wellbeing of all our pupils.</w:t>
      </w:r>
    </w:p>
    <w:p w14:paraId="7198F634" w14:textId="77777777" w:rsidR="00F820DD" w:rsidRPr="00F820DD" w:rsidRDefault="00F820DD" w:rsidP="00F820DD">
      <w:pPr>
        <w:pStyle w:val="NormalWeb"/>
        <w:shd w:val="clear" w:color="auto" w:fill="FFFFFF"/>
        <w:rPr>
          <w:rFonts w:ascii="Calibri" w:hAnsi="Calibri" w:cs="Calibri"/>
          <w:color w:val="202124"/>
          <w:sz w:val="20"/>
          <w:szCs w:val="20"/>
        </w:rPr>
      </w:pPr>
      <w:r w:rsidRPr="00F820DD">
        <w:rPr>
          <w:rFonts w:ascii="Calibri" w:hAnsi="Calibri" w:cs="Calibri"/>
          <w:color w:val="202124"/>
          <w:sz w:val="20"/>
          <w:szCs w:val="20"/>
        </w:rPr>
        <w:t xml:space="preserve">We are asking our staff, pupils, governors, and parents to complete questionnaires in relation to the area of emotional health and wellbeing. </w:t>
      </w:r>
    </w:p>
    <w:p w14:paraId="142A2EA4" w14:textId="77777777" w:rsidR="00F820DD" w:rsidRPr="00F820DD" w:rsidRDefault="00F820DD" w:rsidP="00F820DD">
      <w:pPr>
        <w:pStyle w:val="NormalWeb"/>
        <w:shd w:val="clear" w:color="auto" w:fill="FFFFFF"/>
        <w:rPr>
          <w:rFonts w:ascii="Calibri" w:hAnsi="Calibri" w:cs="Calibri"/>
          <w:color w:val="202124"/>
          <w:sz w:val="20"/>
          <w:szCs w:val="20"/>
        </w:rPr>
      </w:pPr>
      <w:r w:rsidRPr="00F820DD">
        <w:rPr>
          <w:rFonts w:ascii="Calibri" w:hAnsi="Calibri" w:cs="Calibri"/>
          <w:color w:val="202124"/>
          <w:sz w:val="20"/>
          <w:szCs w:val="20"/>
        </w:rPr>
        <w:t>Your views and opinions will be taken seriously and will help us make decisions about what we need to do to improve our school.</w:t>
      </w:r>
    </w:p>
    <w:p w14:paraId="314C05E6" w14:textId="77777777" w:rsidR="00F820DD" w:rsidRPr="00F820DD" w:rsidRDefault="00F820DD" w:rsidP="00F820DD">
      <w:pPr>
        <w:pStyle w:val="NormalWeb"/>
        <w:shd w:val="clear" w:color="auto" w:fill="FFFFFF"/>
        <w:rPr>
          <w:rFonts w:ascii="Calibri" w:hAnsi="Calibri" w:cs="Calibri"/>
          <w:color w:val="202124"/>
          <w:sz w:val="20"/>
          <w:szCs w:val="20"/>
        </w:rPr>
      </w:pPr>
      <w:r w:rsidRPr="00F820DD">
        <w:rPr>
          <w:rFonts w:ascii="Calibri" w:hAnsi="Calibri" w:cs="Calibri"/>
          <w:color w:val="202124"/>
          <w:sz w:val="20"/>
          <w:szCs w:val="20"/>
        </w:rPr>
        <w:t>We greatly appreciate your time and effort in completing this survey. All questionnaires are completed online via Google Forms.</w:t>
      </w:r>
    </w:p>
    <w:p w14:paraId="4C8B047F" w14:textId="77777777" w:rsidR="00F820DD" w:rsidRPr="00F820DD" w:rsidRDefault="00F820DD" w:rsidP="00F820DD">
      <w:pPr>
        <w:pStyle w:val="NormalWeb"/>
        <w:shd w:val="clear" w:color="auto" w:fill="FFFFFF"/>
        <w:rPr>
          <w:rFonts w:ascii="Calibri" w:hAnsi="Calibri" w:cs="Calibri"/>
          <w:color w:val="202124"/>
          <w:sz w:val="20"/>
          <w:szCs w:val="20"/>
        </w:rPr>
      </w:pPr>
      <w:r w:rsidRPr="00F820DD">
        <w:rPr>
          <w:rFonts w:ascii="Calibri" w:hAnsi="Calibri" w:cs="Calibri"/>
          <w:b/>
          <w:bCs/>
          <w:color w:val="202124"/>
          <w:sz w:val="20"/>
          <w:szCs w:val="20"/>
        </w:rPr>
        <w:t xml:space="preserve">All responses are confidential. </w:t>
      </w:r>
    </w:p>
    <w:p w14:paraId="0C3861F8" w14:textId="1C6A17CA" w:rsidR="00F820DD" w:rsidRPr="00F820DD" w:rsidRDefault="00F820DD" w:rsidP="00F820DD">
      <w:pPr>
        <w:rPr>
          <w:rFonts w:cs="Calibri"/>
          <w:sz w:val="20"/>
          <w:szCs w:val="20"/>
        </w:rPr>
      </w:pPr>
      <w:r w:rsidRPr="00F820DD">
        <w:rPr>
          <w:noProof/>
          <w:sz w:val="20"/>
          <w:szCs w:val="20"/>
        </w:rPr>
        <w:drawing>
          <wp:anchor distT="0" distB="0" distL="114300" distR="114300" simplePos="0" relativeHeight="251658240" behindDoc="1" locked="0" layoutInCell="1" allowOverlap="1" wp14:anchorId="52EE913E" wp14:editId="16C19B28">
            <wp:simplePos x="0" y="0"/>
            <wp:positionH relativeFrom="column">
              <wp:posOffset>4235450</wp:posOffset>
            </wp:positionH>
            <wp:positionV relativeFrom="paragraph">
              <wp:posOffset>167005</wp:posOffset>
            </wp:positionV>
            <wp:extent cx="1746250" cy="1675130"/>
            <wp:effectExtent l="0" t="0" r="6350" b="1270"/>
            <wp:wrapTight wrapText="bothSides">
              <wp:wrapPolygon edited="0">
                <wp:start x="0" y="0"/>
                <wp:lineTo x="0" y="21371"/>
                <wp:lineTo x="21443" y="21371"/>
                <wp:lineTo x="21443" y="0"/>
                <wp:lineTo x="0" y="0"/>
              </wp:wrapPolygon>
            </wp:wrapTight>
            <wp:docPr id="2" name="Picture 2" descr="A logo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of a group of peopl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0" cy="167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20DD">
        <w:rPr>
          <w:rFonts w:cs="Calibri"/>
          <w:sz w:val="20"/>
          <w:szCs w:val="20"/>
        </w:rPr>
        <w:t>Yours sincerely</w:t>
      </w:r>
    </w:p>
    <w:p w14:paraId="6A1314CC" w14:textId="77777777" w:rsidR="00F820DD" w:rsidRPr="00F820DD" w:rsidRDefault="00F820DD" w:rsidP="00F820DD">
      <w:pPr>
        <w:rPr>
          <w:rFonts w:cs="Calibri"/>
          <w:sz w:val="20"/>
          <w:szCs w:val="20"/>
        </w:rPr>
      </w:pPr>
    </w:p>
    <w:p w14:paraId="7911CEAA" w14:textId="77777777" w:rsidR="00F820DD" w:rsidRPr="00F820DD" w:rsidRDefault="00F820DD" w:rsidP="00F820DD">
      <w:pPr>
        <w:rPr>
          <w:rFonts w:cs="Calibri"/>
          <w:sz w:val="20"/>
          <w:szCs w:val="20"/>
        </w:rPr>
      </w:pPr>
      <w:r w:rsidRPr="00F820DD">
        <w:rPr>
          <w:rFonts w:cs="Calibri"/>
          <w:sz w:val="20"/>
          <w:szCs w:val="20"/>
        </w:rPr>
        <w:t>Miss M. McConville / Mrs. J. Fitzpatrick</w:t>
      </w:r>
    </w:p>
    <w:p w14:paraId="3B3259ED" w14:textId="77777777" w:rsidR="00F820DD" w:rsidRPr="00F820DD" w:rsidRDefault="00F820DD" w:rsidP="00F820DD">
      <w:pPr>
        <w:rPr>
          <w:rFonts w:cs="Calibri"/>
          <w:sz w:val="20"/>
          <w:szCs w:val="20"/>
        </w:rPr>
      </w:pPr>
    </w:p>
    <w:p w14:paraId="15B0B0D7" w14:textId="77777777" w:rsidR="00F820DD" w:rsidRPr="00F820DD" w:rsidRDefault="00F820DD" w:rsidP="00F820DD">
      <w:pPr>
        <w:rPr>
          <w:rFonts w:ascii="Calibri" w:hAnsi="Calibri" w:cs="Calibri"/>
          <w:sz w:val="20"/>
          <w:szCs w:val="20"/>
        </w:rPr>
      </w:pPr>
    </w:p>
    <w:p w14:paraId="367CF67B" w14:textId="77777777" w:rsidR="00F820DD" w:rsidRPr="00F820DD" w:rsidRDefault="00F820DD" w:rsidP="00F820DD">
      <w:pPr>
        <w:rPr>
          <w:rFonts w:ascii="Calibri" w:hAnsi="Calibri" w:cs="Calibri"/>
          <w:sz w:val="20"/>
          <w:szCs w:val="20"/>
        </w:rPr>
      </w:pPr>
    </w:p>
    <w:p w14:paraId="7308A65F" w14:textId="5AF0013F" w:rsidR="00F820DD" w:rsidRPr="00F820DD" w:rsidRDefault="00F820DD" w:rsidP="00F820DD">
      <w:pPr>
        <w:rPr>
          <w:rFonts w:ascii="Calibri" w:hAnsi="Calibri" w:cs="Calibri"/>
          <w:sz w:val="20"/>
          <w:szCs w:val="20"/>
        </w:rPr>
      </w:pPr>
      <w:r w:rsidRPr="00F820DD">
        <w:rPr>
          <w:noProof/>
          <w:sz w:val="20"/>
          <w:szCs w:val="20"/>
        </w:rPr>
        <w:drawing>
          <wp:anchor distT="0" distB="0" distL="114300" distR="114300" simplePos="0" relativeHeight="251660288" behindDoc="1" locked="0" layoutInCell="1" allowOverlap="1" wp14:anchorId="2546DE2D" wp14:editId="1BE27D5C">
            <wp:simplePos x="0" y="0"/>
            <wp:positionH relativeFrom="column">
              <wp:posOffset>-168275</wp:posOffset>
            </wp:positionH>
            <wp:positionV relativeFrom="paragraph">
              <wp:posOffset>138430</wp:posOffset>
            </wp:positionV>
            <wp:extent cx="1676400" cy="495935"/>
            <wp:effectExtent l="0" t="0" r="0" b="0"/>
            <wp:wrapTight wrapText="bothSides">
              <wp:wrapPolygon edited="0">
                <wp:start x="0" y="0"/>
                <wp:lineTo x="0" y="20743"/>
                <wp:lineTo x="21355" y="20743"/>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495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78E63" w14:textId="77777777" w:rsidR="00FA1027" w:rsidRDefault="00FA1027"/>
    <w:sectPr w:rsidR="00FA1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EA422E"/>
    <w:rsid w:val="00431867"/>
    <w:rsid w:val="00F820DD"/>
    <w:rsid w:val="00FA1027"/>
    <w:rsid w:val="0CEA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EA422E"/>
  <w15:chartTrackingRefBased/>
  <w15:docId w15:val="{6D531018-B694-4580-AF73-B255F224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0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0D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MCCONVILLE</dc:creator>
  <cp:keywords/>
  <dc:description/>
  <cp:lastModifiedBy>M MCCONVILLE</cp:lastModifiedBy>
  <cp:revision>2</cp:revision>
  <cp:lastPrinted>2024-02-27T10:17:00Z</cp:lastPrinted>
  <dcterms:created xsi:type="dcterms:W3CDTF">2024-02-27T10:18:00Z</dcterms:created>
  <dcterms:modified xsi:type="dcterms:W3CDTF">2024-02-27T10:18:00Z</dcterms:modified>
</cp:coreProperties>
</file>